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9E8" w:rsidRPr="000B388C" w:rsidRDefault="002339E8" w:rsidP="002339E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лицей №3</w:t>
      </w:r>
    </w:p>
    <w:p w:rsidR="002339E8" w:rsidRDefault="002339E8" w:rsidP="002339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339E8" w:rsidRPr="00C922CF" w:rsidRDefault="002339E8" w:rsidP="002339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9E8" w:rsidRDefault="002339E8" w:rsidP="002339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39E8" w:rsidRDefault="002339E8" w:rsidP="002339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39E8" w:rsidRDefault="002339E8" w:rsidP="002339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39E8" w:rsidRDefault="002339E8" w:rsidP="002339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39E8" w:rsidRDefault="002339E8" w:rsidP="002339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39E8" w:rsidRPr="00C922CF" w:rsidRDefault="002339E8" w:rsidP="002339E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Урок по теме «</w:t>
      </w:r>
      <w:r w:rsidR="00BC3614">
        <w:rPr>
          <w:rFonts w:ascii="Times New Roman" w:hAnsi="Times New Roman" w:cs="Times New Roman"/>
          <w:b/>
          <w:sz w:val="32"/>
          <w:szCs w:val="32"/>
        </w:rPr>
        <w:t>Что такое местоимение</w:t>
      </w:r>
      <w:r>
        <w:rPr>
          <w:rFonts w:ascii="Times New Roman" w:hAnsi="Times New Roman" w:cs="Times New Roman"/>
          <w:b/>
          <w:sz w:val="32"/>
          <w:szCs w:val="32"/>
        </w:rPr>
        <w:t>»</w:t>
      </w:r>
      <w:r w:rsidRPr="00C922CF">
        <w:rPr>
          <w:rFonts w:ascii="Times New Roman" w:hAnsi="Times New Roman" w:cs="Times New Roman"/>
          <w:b/>
          <w:sz w:val="32"/>
          <w:szCs w:val="32"/>
        </w:rPr>
        <w:t>.</w:t>
      </w:r>
    </w:p>
    <w:p w:rsidR="002339E8" w:rsidRDefault="002339E8" w:rsidP="002339E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339E8" w:rsidRPr="000B388C" w:rsidRDefault="002339E8" w:rsidP="002339E8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339E8" w:rsidRPr="00C922CF" w:rsidRDefault="002339E8" w:rsidP="002339E8">
      <w:pPr>
        <w:spacing w:after="0" w:line="360" w:lineRule="auto"/>
        <w:ind w:left="70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Номинация: </w:t>
      </w:r>
      <w:r w:rsidRPr="00C922CF">
        <w:rPr>
          <w:rFonts w:ascii="Times New Roman" w:hAnsi="Times New Roman" w:cs="Times New Roman"/>
          <w:sz w:val="28"/>
          <w:szCs w:val="28"/>
        </w:rPr>
        <w:t>Практика работы по вопросам реализации содержания и формирования предметных, метапредметных и личностных результатов в рамках преподавания учебных предметов начального общего образования с использованием цифровых платформ</w:t>
      </w:r>
    </w:p>
    <w:p w:rsidR="002339E8" w:rsidRPr="000B388C" w:rsidRDefault="002339E8" w:rsidP="002339E8">
      <w:pPr>
        <w:spacing w:after="0" w:line="360" w:lineRule="auto"/>
        <w:ind w:firstLine="709"/>
        <w:rPr>
          <w:rFonts w:ascii="Times New Roman" w:hAnsi="Times New Roman" w:cs="Times New Roman"/>
          <w:sz w:val="40"/>
          <w:szCs w:val="40"/>
        </w:rPr>
      </w:pPr>
    </w:p>
    <w:p w:rsidR="002339E8" w:rsidRDefault="002339E8" w:rsidP="002339E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339E8" w:rsidRDefault="002339E8" w:rsidP="002339E8">
      <w:pPr>
        <w:spacing w:after="0" w:line="360" w:lineRule="auto"/>
        <w:ind w:left="2124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339E8" w:rsidRDefault="002339E8" w:rsidP="002339E8">
      <w:pPr>
        <w:spacing w:after="0" w:line="360" w:lineRule="auto"/>
        <w:ind w:left="2124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339E8" w:rsidRDefault="002339E8" w:rsidP="002339E8">
      <w:pPr>
        <w:spacing w:after="0" w:line="360" w:lineRule="auto"/>
        <w:ind w:left="2124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339E8" w:rsidRDefault="002339E8" w:rsidP="002339E8">
      <w:pPr>
        <w:spacing w:after="0" w:line="360" w:lineRule="auto"/>
        <w:ind w:left="2124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339E8" w:rsidRPr="000B388C" w:rsidRDefault="002339E8" w:rsidP="002339E8">
      <w:pPr>
        <w:spacing w:after="0" w:line="360" w:lineRule="auto"/>
        <w:ind w:left="2124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Автор: </w:t>
      </w:r>
      <w:r w:rsidR="00BC3614">
        <w:rPr>
          <w:rFonts w:ascii="Times New Roman" w:hAnsi="Times New Roman" w:cs="Times New Roman"/>
          <w:sz w:val="28"/>
          <w:szCs w:val="28"/>
        </w:rPr>
        <w:t>Шмидт Виктория Сергеевна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2339E8" w:rsidRPr="000B388C" w:rsidRDefault="002339E8" w:rsidP="002339E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учитель начальных классов</w:t>
      </w:r>
    </w:p>
    <w:p w:rsidR="002339E8" w:rsidRDefault="002339E8" w:rsidP="002339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339E8" w:rsidRDefault="002339E8" w:rsidP="002339E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39E8" w:rsidRDefault="002339E8" w:rsidP="002339E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39E8" w:rsidRDefault="002339E8" w:rsidP="002339E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39E8" w:rsidRPr="000B388C" w:rsidRDefault="002339E8" w:rsidP="002339E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Сургут</w:t>
      </w:r>
      <w:r w:rsidRPr="000B388C">
        <w:rPr>
          <w:rFonts w:ascii="Times New Roman" w:hAnsi="Times New Roman" w:cs="Times New Roman"/>
          <w:sz w:val="28"/>
          <w:szCs w:val="28"/>
        </w:rPr>
        <w:t xml:space="preserve"> 202</w:t>
      </w:r>
      <w:r w:rsidR="00BC361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B2A5D" w:rsidRPr="003A1C43" w:rsidRDefault="004B2A5D" w:rsidP="009B168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C43"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:rsidR="004B2A5D" w:rsidRDefault="00375E4D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ме</w:t>
      </w:r>
      <w:r w:rsidR="009D3F15">
        <w:rPr>
          <w:rFonts w:ascii="Times New Roman" w:hAnsi="Times New Roman" w:cs="Times New Roman"/>
          <w:sz w:val="28"/>
          <w:szCs w:val="28"/>
        </w:rPr>
        <w:t>тодическая разработка посвящена вопросам</w:t>
      </w:r>
      <w:r w:rsidR="00BC3614">
        <w:rPr>
          <w:rFonts w:ascii="Times New Roman" w:hAnsi="Times New Roman" w:cs="Times New Roman"/>
          <w:sz w:val="28"/>
          <w:szCs w:val="28"/>
        </w:rPr>
        <w:t xml:space="preserve"> </w:t>
      </w:r>
      <w:r w:rsidR="003B4FF3">
        <w:rPr>
          <w:rFonts w:ascii="Times New Roman" w:hAnsi="Times New Roman" w:cs="Times New Roman"/>
          <w:sz w:val="28"/>
          <w:szCs w:val="28"/>
        </w:rPr>
        <w:t xml:space="preserve">включения </w:t>
      </w:r>
      <w:r>
        <w:rPr>
          <w:rFonts w:ascii="Times New Roman" w:hAnsi="Times New Roman" w:cs="Times New Roman"/>
          <w:sz w:val="28"/>
          <w:szCs w:val="28"/>
        </w:rPr>
        <w:t xml:space="preserve">детей в учебный процесс. В ней обосновано применение цифровых образовательных платформ на уроке </w:t>
      </w:r>
      <w:r w:rsidR="00BC3614">
        <w:rPr>
          <w:rFonts w:ascii="Times New Roman" w:hAnsi="Times New Roman" w:cs="Times New Roman"/>
          <w:sz w:val="28"/>
          <w:szCs w:val="28"/>
        </w:rPr>
        <w:t>русского языка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BC361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361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классе. </w:t>
      </w:r>
      <w:r w:rsidR="003B4FF3">
        <w:rPr>
          <w:rFonts w:ascii="Times New Roman" w:hAnsi="Times New Roman" w:cs="Times New Roman"/>
          <w:sz w:val="28"/>
          <w:szCs w:val="28"/>
        </w:rPr>
        <w:t xml:space="preserve">Данная практика работы </w:t>
      </w:r>
      <w:r>
        <w:rPr>
          <w:rFonts w:ascii="Times New Roman" w:hAnsi="Times New Roman" w:cs="Times New Roman"/>
          <w:sz w:val="28"/>
          <w:szCs w:val="28"/>
        </w:rPr>
        <w:t>может быть полезна учителям начальных классов.</w:t>
      </w:r>
    </w:p>
    <w:p w:rsidR="009B1683" w:rsidRDefault="009B168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2A5D" w:rsidRPr="003A1C43" w:rsidRDefault="003B4FF3" w:rsidP="00D84460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C43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D84460" w:rsidRDefault="00D84460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4460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обновленными ФГОС НОО сегодня одним из требований формирования планируемых результатов школьника является проведение уроков деятельностного типа с применением современных средств, в том числе активное внедрение цифровых образовательных платформ. </w:t>
      </w:r>
    </w:p>
    <w:p w:rsidR="00D84460" w:rsidRDefault="00D84460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Выделенные требования направлены на развитие мотивации учащихся и повышения качества образования</w:t>
      </w:r>
      <w:r w:rsidR="003A1C43">
        <w:rPr>
          <w:rFonts w:ascii="Times New Roman" w:hAnsi="Times New Roman" w:cs="Times New Roman"/>
          <w:sz w:val="28"/>
          <w:szCs w:val="28"/>
        </w:rPr>
        <w:t>, так как в увеличивающемся потоке информации и средств, очень сложно заинтересовать учащегося к обучению. Особенно это важно в начальной школе, где учащиеся только начинают свой путь к знаниям и очень важно не растерять тот познавательный интерес и любопытство, с которым они приходят в первый класс.</w:t>
      </w:r>
    </w:p>
    <w:p w:rsidR="00433674" w:rsidRDefault="003B4FF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</w:t>
      </w:r>
      <w:r w:rsidR="003A1C43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методической разработки</w:t>
      </w:r>
      <w:r w:rsidR="003A1C43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BC3614">
        <w:rPr>
          <w:rFonts w:ascii="Times New Roman" w:hAnsi="Times New Roman" w:cs="Times New Roman"/>
          <w:sz w:val="28"/>
          <w:szCs w:val="28"/>
        </w:rPr>
        <w:t xml:space="preserve"> </w:t>
      </w:r>
      <w:r w:rsidR="003A1C43">
        <w:rPr>
          <w:rFonts w:ascii="Times New Roman" w:hAnsi="Times New Roman" w:cs="Times New Roman"/>
          <w:sz w:val="28"/>
          <w:szCs w:val="28"/>
        </w:rPr>
        <w:t>формирование метапредметных УУД</w:t>
      </w:r>
      <w:r w:rsidR="00BC3614">
        <w:rPr>
          <w:rFonts w:ascii="Times New Roman" w:hAnsi="Times New Roman" w:cs="Times New Roman"/>
          <w:sz w:val="28"/>
          <w:szCs w:val="28"/>
        </w:rPr>
        <w:t xml:space="preserve"> </w:t>
      </w:r>
      <w:r w:rsidR="003A1C43">
        <w:rPr>
          <w:rFonts w:ascii="Times New Roman" w:hAnsi="Times New Roman" w:cs="Times New Roman"/>
          <w:sz w:val="28"/>
          <w:szCs w:val="28"/>
        </w:rPr>
        <w:t xml:space="preserve">у учащихся </w:t>
      </w:r>
      <w:r w:rsidR="00BC3614">
        <w:rPr>
          <w:rFonts w:ascii="Times New Roman" w:hAnsi="Times New Roman" w:cs="Times New Roman"/>
          <w:sz w:val="28"/>
          <w:szCs w:val="28"/>
        </w:rPr>
        <w:t xml:space="preserve">второго </w:t>
      </w:r>
      <w:r w:rsidR="003A1C43">
        <w:rPr>
          <w:rFonts w:ascii="Times New Roman" w:hAnsi="Times New Roman" w:cs="Times New Roman"/>
          <w:sz w:val="28"/>
          <w:szCs w:val="28"/>
        </w:rPr>
        <w:t>класса</w:t>
      </w:r>
      <w:r w:rsidR="00433674">
        <w:rPr>
          <w:rFonts w:ascii="Times New Roman" w:hAnsi="Times New Roman" w:cs="Times New Roman"/>
          <w:sz w:val="28"/>
          <w:szCs w:val="28"/>
        </w:rPr>
        <w:t xml:space="preserve"> через </w:t>
      </w:r>
      <w:r w:rsidR="003A1C43">
        <w:rPr>
          <w:rFonts w:ascii="Times New Roman" w:hAnsi="Times New Roman" w:cs="Times New Roman"/>
          <w:sz w:val="28"/>
          <w:szCs w:val="28"/>
        </w:rPr>
        <w:t xml:space="preserve">организацию </w:t>
      </w:r>
      <w:r w:rsidR="00433674">
        <w:rPr>
          <w:rFonts w:ascii="Times New Roman" w:hAnsi="Times New Roman" w:cs="Times New Roman"/>
          <w:sz w:val="28"/>
          <w:szCs w:val="28"/>
        </w:rPr>
        <w:t>работ</w:t>
      </w:r>
      <w:r w:rsidR="003A1C43">
        <w:rPr>
          <w:rFonts w:ascii="Times New Roman" w:hAnsi="Times New Roman" w:cs="Times New Roman"/>
          <w:sz w:val="28"/>
          <w:szCs w:val="28"/>
        </w:rPr>
        <w:t>ы</w:t>
      </w:r>
      <w:r w:rsidR="00433674">
        <w:rPr>
          <w:rFonts w:ascii="Times New Roman" w:hAnsi="Times New Roman" w:cs="Times New Roman"/>
          <w:sz w:val="28"/>
          <w:szCs w:val="28"/>
        </w:rPr>
        <w:t xml:space="preserve"> с цифровыми платформами </w:t>
      </w:r>
      <w:r w:rsidR="00433674" w:rsidRPr="00433674">
        <w:rPr>
          <w:rFonts w:ascii="Times New Roman" w:hAnsi="Times New Roman" w:cs="Times New Roman"/>
          <w:sz w:val="28"/>
          <w:szCs w:val="28"/>
        </w:rPr>
        <w:t>“</w:t>
      </w:r>
      <w:r w:rsidR="00433674">
        <w:rPr>
          <w:rFonts w:ascii="Times New Roman" w:hAnsi="Times New Roman" w:cs="Times New Roman"/>
          <w:sz w:val="28"/>
          <w:szCs w:val="28"/>
        </w:rPr>
        <w:t>Российская электронная школа</w:t>
      </w:r>
      <w:r w:rsidR="00433674" w:rsidRPr="00433674">
        <w:rPr>
          <w:rFonts w:ascii="Times New Roman" w:hAnsi="Times New Roman" w:cs="Times New Roman"/>
          <w:sz w:val="28"/>
          <w:szCs w:val="28"/>
        </w:rPr>
        <w:t>”</w:t>
      </w:r>
      <w:r w:rsidR="00433674">
        <w:rPr>
          <w:rFonts w:ascii="Times New Roman" w:hAnsi="Times New Roman" w:cs="Times New Roman"/>
          <w:sz w:val="28"/>
          <w:szCs w:val="28"/>
        </w:rPr>
        <w:t xml:space="preserve"> и </w:t>
      </w:r>
      <w:r w:rsidR="00433674" w:rsidRPr="00433674">
        <w:rPr>
          <w:rFonts w:ascii="Times New Roman" w:hAnsi="Times New Roman" w:cs="Times New Roman"/>
          <w:sz w:val="28"/>
          <w:szCs w:val="28"/>
        </w:rPr>
        <w:t>“</w:t>
      </w:r>
      <w:r w:rsidR="009261A8" w:rsidRPr="009261A8">
        <w:rPr>
          <w:rFonts w:ascii="Times New Roman" w:hAnsi="Times New Roman" w:cs="Times New Roman"/>
          <w:sz w:val="28"/>
          <w:szCs w:val="28"/>
          <w:lang w:val="en-US"/>
        </w:rPr>
        <w:t>LearningApps</w:t>
      </w:r>
      <w:r w:rsidR="00433674" w:rsidRPr="009261A8">
        <w:rPr>
          <w:rFonts w:ascii="Times New Roman" w:hAnsi="Times New Roman" w:cs="Times New Roman"/>
          <w:sz w:val="28"/>
          <w:szCs w:val="28"/>
        </w:rPr>
        <w:t>”</w:t>
      </w:r>
      <w:r w:rsidR="009261A8">
        <w:rPr>
          <w:rFonts w:ascii="Times New Roman" w:hAnsi="Times New Roman" w:cs="Times New Roman"/>
          <w:sz w:val="28"/>
          <w:szCs w:val="28"/>
        </w:rPr>
        <w:t>.</w:t>
      </w:r>
    </w:p>
    <w:p w:rsidR="003B4FF3" w:rsidRPr="009261A8" w:rsidRDefault="003B4FF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практика является актуальной, так как сейчас появилось множество цифровых платформ, которые позволяют повысить эффективность обучения и помочь учителю включить интересные </w:t>
      </w:r>
      <w:r w:rsidR="00880E9A">
        <w:rPr>
          <w:rFonts w:ascii="Times New Roman" w:hAnsi="Times New Roman" w:cs="Times New Roman"/>
          <w:sz w:val="28"/>
          <w:szCs w:val="28"/>
        </w:rPr>
        <w:t>задания, которые проверены и соответствуют ФГОСу, в свой урок.</w:t>
      </w:r>
    </w:p>
    <w:p w:rsidR="00BA45E0" w:rsidRPr="00BA45E0" w:rsidRDefault="003B4FF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Новизна данной работы стоит в использовании при изучении темы задани</w:t>
      </w:r>
      <w:r w:rsidR="003A1C43">
        <w:rPr>
          <w:rFonts w:ascii="Times New Roman" w:hAnsi="Times New Roman" w:cs="Times New Roman"/>
          <w:sz w:val="28"/>
          <w:szCs w:val="28"/>
        </w:rPr>
        <w:t xml:space="preserve">й </w:t>
      </w:r>
      <w:r>
        <w:rPr>
          <w:rFonts w:ascii="Times New Roman" w:hAnsi="Times New Roman" w:cs="Times New Roman"/>
          <w:sz w:val="28"/>
          <w:szCs w:val="28"/>
        </w:rPr>
        <w:t xml:space="preserve">с цифровых платформ авторской разработки. </w:t>
      </w:r>
      <w:r w:rsidR="00BA45E0">
        <w:rPr>
          <w:rFonts w:ascii="Times New Roman" w:hAnsi="Times New Roman" w:cs="Times New Roman"/>
          <w:sz w:val="28"/>
          <w:szCs w:val="28"/>
        </w:rPr>
        <w:t>В составе разработки</w:t>
      </w:r>
      <w:r w:rsidR="00BA45E0" w:rsidRPr="00BA45E0">
        <w:rPr>
          <w:rFonts w:ascii="Times New Roman" w:hAnsi="Times New Roman" w:cs="Times New Roman"/>
          <w:sz w:val="28"/>
          <w:szCs w:val="28"/>
        </w:rPr>
        <w:t>:</w:t>
      </w:r>
      <w:r w:rsidR="00BA45E0">
        <w:rPr>
          <w:rFonts w:ascii="Times New Roman" w:hAnsi="Times New Roman" w:cs="Times New Roman"/>
          <w:sz w:val="28"/>
          <w:szCs w:val="28"/>
        </w:rPr>
        <w:t xml:space="preserve"> методическая разработка, технологическая карта урока, презентация, карточка с дифференцированными заданиями, </w:t>
      </w:r>
      <w:r w:rsidR="00BC3614">
        <w:rPr>
          <w:rFonts w:ascii="Times New Roman" w:hAnsi="Times New Roman" w:cs="Times New Roman"/>
          <w:sz w:val="28"/>
          <w:szCs w:val="28"/>
        </w:rPr>
        <w:t xml:space="preserve">тест на закрепление </w:t>
      </w:r>
      <w:r w:rsidR="00BA45E0">
        <w:rPr>
          <w:rFonts w:ascii="Times New Roman" w:hAnsi="Times New Roman" w:cs="Times New Roman"/>
          <w:sz w:val="28"/>
          <w:szCs w:val="28"/>
        </w:rPr>
        <w:t xml:space="preserve"> и </w:t>
      </w:r>
      <w:r w:rsidR="00BC3614">
        <w:rPr>
          <w:rFonts w:ascii="Times New Roman" w:hAnsi="Times New Roman" w:cs="Times New Roman"/>
          <w:sz w:val="28"/>
          <w:szCs w:val="28"/>
        </w:rPr>
        <w:t>кружочки с мишенью</w:t>
      </w:r>
      <w:r w:rsidR="00BA45E0">
        <w:rPr>
          <w:rFonts w:ascii="Times New Roman" w:hAnsi="Times New Roman" w:cs="Times New Roman"/>
          <w:sz w:val="28"/>
          <w:szCs w:val="28"/>
        </w:rPr>
        <w:t xml:space="preserve"> для проведения рефлексии.</w:t>
      </w:r>
    </w:p>
    <w:p w:rsidR="009D0C4C" w:rsidRDefault="009D0C4C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1C43" w:rsidRDefault="003A1C43" w:rsidP="009B1683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A1C43" w:rsidRDefault="003A1C43" w:rsidP="009B1683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A1C43" w:rsidRDefault="003A1C43" w:rsidP="009B1683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A1C43" w:rsidRDefault="003A1C43" w:rsidP="009B1683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A1C43" w:rsidRDefault="003A1C43" w:rsidP="009B1683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A1C43" w:rsidRDefault="003A1C43" w:rsidP="009B1683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A1C43" w:rsidRPr="003A1C43" w:rsidRDefault="00FE1541" w:rsidP="003A1C4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C43">
        <w:rPr>
          <w:rFonts w:ascii="Times New Roman" w:hAnsi="Times New Roman" w:cs="Times New Roman"/>
          <w:b/>
          <w:sz w:val="28"/>
          <w:szCs w:val="28"/>
        </w:rPr>
        <w:lastRenderedPageBreak/>
        <w:t>Основная часть</w:t>
      </w:r>
    </w:p>
    <w:p w:rsidR="003A1C43" w:rsidRDefault="003A1C4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происходит активное внедрение цифровых образовательных платформ</w:t>
      </w:r>
      <w:r w:rsidR="00EF3C8C">
        <w:rPr>
          <w:rFonts w:ascii="Times New Roman" w:hAnsi="Times New Roman" w:cs="Times New Roman"/>
          <w:sz w:val="28"/>
          <w:szCs w:val="28"/>
        </w:rPr>
        <w:t xml:space="preserve"> (ЦОП)</w:t>
      </w:r>
      <w:r>
        <w:rPr>
          <w:rFonts w:ascii="Times New Roman" w:hAnsi="Times New Roman" w:cs="Times New Roman"/>
          <w:sz w:val="28"/>
          <w:szCs w:val="28"/>
        </w:rPr>
        <w:t>. Благодаря этому расширяются формы использования материалов, которые на них представлены:</w:t>
      </w:r>
    </w:p>
    <w:p w:rsidR="003A1C43" w:rsidRDefault="003A1C4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возможность проведения онлайн-уроков;</w:t>
      </w:r>
    </w:p>
    <w:p w:rsidR="003A1C43" w:rsidRDefault="003A1C4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учебных пособий и книг;</w:t>
      </w:r>
    </w:p>
    <w:p w:rsidR="003A1C43" w:rsidRDefault="003A1C4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тестов, тренажеров и карточек с заданиями;</w:t>
      </w:r>
    </w:p>
    <w:p w:rsidR="003A1C43" w:rsidRDefault="003A1C43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просмотр видеофрагментов</w:t>
      </w:r>
      <w:r w:rsidR="00A06D1C">
        <w:rPr>
          <w:rFonts w:ascii="Times New Roman" w:hAnsi="Times New Roman" w:cs="Times New Roman"/>
          <w:sz w:val="28"/>
          <w:szCs w:val="28"/>
        </w:rPr>
        <w:t xml:space="preserve"> и т.п.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F3C8C" w:rsidRDefault="00EF3C8C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ЦОП являются актуальными при обучении учащихся младшего школьного возраста, так как наглядность и качественная визуализация позволяют им легче усваивать и воспринимать изучаемый материал.</w:t>
      </w:r>
      <w:r w:rsidR="00C116EB">
        <w:rPr>
          <w:rFonts w:ascii="Times New Roman" w:hAnsi="Times New Roman" w:cs="Times New Roman"/>
          <w:sz w:val="28"/>
          <w:szCs w:val="28"/>
        </w:rPr>
        <w:t>[5]</w:t>
      </w:r>
    </w:p>
    <w:p w:rsidR="00EF3C8C" w:rsidRDefault="00EF3C8C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своей работе использую сервисы образовательных платформ «Российской электронной школы» и learning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pps.org. </w:t>
      </w:r>
    </w:p>
    <w:p w:rsidR="00EF3C8C" w:rsidRDefault="00EF3C8C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Платформа learning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pps.org обладает удобным, легким сервисом, который </w:t>
      </w:r>
      <w:r w:rsidRPr="00EF3C8C">
        <w:rPr>
          <w:rFonts w:ascii="Times New Roman" w:hAnsi="Times New Roman" w:cs="Times New Roman"/>
          <w:sz w:val="28"/>
          <w:szCs w:val="28"/>
        </w:rPr>
        <w:t xml:space="preserve">позволяет создавать электронные интерактивные упражнения. </w:t>
      </w:r>
      <w:r>
        <w:rPr>
          <w:rFonts w:ascii="Times New Roman" w:hAnsi="Times New Roman" w:cs="Times New Roman"/>
          <w:sz w:val="28"/>
          <w:szCs w:val="28"/>
        </w:rPr>
        <w:t>Отличается простотой в использовании, ш</w:t>
      </w:r>
      <w:r w:rsidRPr="00EF3C8C">
        <w:rPr>
          <w:rFonts w:ascii="Times New Roman" w:hAnsi="Times New Roman" w:cs="Times New Roman"/>
          <w:sz w:val="28"/>
          <w:szCs w:val="28"/>
        </w:rPr>
        <w:t>ирот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F3C8C">
        <w:rPr>
          <w:rFonts w:ascii="Times New Roman" w:hAnsi="Times New Roman" w:cs="Times New Roman"/>
          <w:sz w:val="28"/>
          <w:szCs w:val="28"/>
        </w:rPr>
        <w:t xml:space="preserve"> возможностей, удоб</w:t>
      </w:r>
      <w:r>
        <w:rPr>
          <w:rFonts w:ascii="Times New Roman" w:hAnsi="Times New Roman" w:cs="Times New Roman"/>
          <w:sz w:val="28"/>
          <w:szCs w:val="28"/>
        </w:rPr>
        <w:t>ной</w:t>
      </w:r>
      <w:r w:rsidRPr="00EF3C8C">
        <w:rPr>
          <w:rFonts w:ascii="Times New Roman" w:hAnsi="Times New Roman" w:cs="Times New Roman"/>
          <w:sz w:val="28"/>
          <w:szCs w:val="28"/>
        </w:rPr>
        <w:t xml:space="preserve"> навигаци</w:t>
      </w:r>
      <w:r>
        <w:rPr>
          <w:rFonts w:ascii="Times New Roman" w:hAnsi="Times New Roman" w:cs="Times New Roman"/>
          <w:sz w:val="28"/>
          <w:szCs w:val="28"/>
        </w:rPr>
        <w:t xml:space="preserve">ей. </w:t>
      </w:r>
      <w:r w:rsidRPr="00EF3C8C">
        <w:rPr>
          <w:rFonts w:ascii="Times New Roman" w:hAnsi="Times New Roman" w:cs="Times New Roman"/>
          <w:sz w:val="28"/>
          <w:szCs w:val="28"/>
        </w:rPr>
        <w:t xml:space="preserve">При желании любой </w:t>
      </w:r>
      <w:r w:rsidR="00A86817">
        <w:rPr>
          <w:rFonts w:ascii="Times New Roman" w:hAnsi="Times New Roman" w:cs="Times New Roman"/>
          <w:sz w:val="28"/>
          <w:szCs w:val="28"/>
        </w:rPr>
        <w:t>учитель</w:t>
      </w:r>
      <w:r w:rsidRPr="00EF3C8C">
        <w:rPr>
          <w:rFonts w:ascii="Times New Roman" w:hAnsi="Times New Roman" w:cs="Times New Roman"/>
          <w:sz w:val="28"/>
          <w:szCs w:val="28"/>
        </w:rPr>
        <w:t>, имеющий самые минимальные навыки работы с ИКТ, может создать свой ресурс – небольшое упражнение для объяснения нового материала, для закрепления, тренинга, контроля.</w:t>
      </w:r>
    </w:p>
    <w:p w:rsidR="00174035" w:rsidRDefault="005943ED" w:rsidP="001740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«Российская электронная школа» - платформа, которая предлагает широкий курс видеоуроков по основным темам. Еще одним плюсом данного сервиса является наличие заданий для повторения и отработки умений, полученных знаний. </w:t>
      </w:r>
    </w:p>
    <w:p w:rsidR="00174035" w:rsidRDefault="00174035" w:rsidP="001740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Возможности представленных ЦОП можно использовать на разных этапах урока.</w:t>
      </w:r>
    </w:p>
    <w:p w:rsidR="00174035" w:rsidRDefault="00174035" w:rsidP="001740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своей методической разработке представляю опыт формирования метапредметных УУД с использованием ЦОП на примере урока </w:t>
      </w:r>
      <w:r w:rsidR="00BC3614">
        <w:rPr>
          <w:rFonts w:ascii="Times New Roman" w:hAnsi="Times New Roman" w:cs="Times New Roman"/>
          <w:sz w:val="28"/>
          <w:szCs w:val="28"/>
        </w:rPr>
        <w:t>русского языка</w:t>
      </w:r>
      <w:r>
        <w:rPr>
          <w:rFonts w:ascii="Times New Roman" w:hAnsi="Times New Roman" w:cs="Times New Roman"/>
          <w:sz w:val="28"/>
          <w:szCs w:val="28"/>
        </w:rPr>
        <w:t>при изучении темы «</w:t>
      </w:r>
      <w:r w:rsidR="00BC3614">
        <w:rPr>
          <w:rFonts w:ascii="Times New Roman" w:hAnsi="Times New Roman" w:cs="Times New Roman"/>
          <w:sz w:val="28"/>
          <w:szCs w:val="28"/>
        </w:rPr>
        <w:t>Что такое местоимение?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74035" w:rsidRDefault="00C94DB7" w:rsidP="001740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соответствует ФГОС НОО, тип урока – открытие нового знания.</w:t>
      </w:r>
    </w:p>
    <w:p w:rsidR="00782D95" w:rsidRDefault="00782D95" w:rsidP="001740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уроке уделяется внимание развитию метапредметных УУД. </w:t>
      </w:r>
    </w:p>
    <w:p w:rsidR="00C950A1" w:rsidRDefault="00C950A1" w:rsidP="00782D9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Личностные результаты мы можем увидеть только через долгий промежуток времени, но на уроке, представленном в данной разработке, можно проследить их формирование. Во время мотивационного этапа учащиеся усваивают роль ученика через организацию своего рабочего места</w:t>
      </w:r>
      <w:r w:rsidR="00A4149B">
        <w:rPr>
          <w:rFonts w:ascii="Times New Roman" w:hAnsi="Times New Roman" w:cs="Times New Roman"/>
          <w:sz w:val="28"/>
          <w:szCs w:val="28"/>
        </w:rPr>
        <w:t>. Также эти результаты достигаются через соблюдение дисциплины во время урока и знания культуры речевого поведения.</w:t>
      </w:r>
    </w:p>
    <w:p w:rsidR="00782D95" w:rsidRDefault="00782D95" w:rsidP="00782D9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Регулятивные метапредметные результаты достигаются также через организацию своего рабочего места и все действия, которые подразумевают произвольное усилие (пальчиковая и зрительная гимнастики, графический диктант, написание цифр).</w:t>
      </w:r>
    </w:p>
    <w:p w:rsidR="006D71BA" w:rsidRDefault="00782D95" w:rsidP="00782D9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этап</w:t>
      </w:r>
      <w:r w:rsidR="006D71BA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изучения нового знания </w:t>
      </w:r>
      <w:r w:rsidR="006D71BA">
        <w:rPr>
          <w:rFonts w:ascii="Times New Roman" w:hAnsi="Times New Roman" w:cs="Times New Roman"/>
          <w:sz w:val="28"/>
          <w:szCs w:val="28"/>
        </w:rPr>
        <w:t xml:space="preserve">и выполнения заданий </w:t>
      </w:r>
      <w:r>
        <w:rPr>
          <w:rFonts w:ascii="Times New Roman" w:hAnsi="Times New Roman" w:cs="Times New Roman"/>
          <w:sz w:val="28"/>
          <w:szCs w:val="28"/>
        </w:rPr>
        <w:t xml:space="preserve">достигаются предметные результаты. Эта работа проводится через работу с дифференцированными карточками. </w:t>
      </w:r>
    </w:p>
    <w:p w:rsidR="00782D95" w:rsidRDefault="00782D95" w:rsidP="00782D9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Коммуникативные метапредметные результаты достигаются в процессе построения уважительного диалога во время проверки ответов и фронтальной работы, при которой учащиеся обязаны слушать других и сами преподносить свои мысли в устной форме.</w:t>
      </w:r>
    </w:p>
    <w:p w:rsidR="00782D95" w:rsidRDefault="00C15ECF" w:rsidP="00782D9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использования ИКТ средств</w:t>
      </w:r>
      <w:r w:rsidR="00782D95">
        <w:rPr>
          <w:rFonts w:ascii="Times New Roman" w:hAnsi="Times New Roman" w:cs="Times New Roman"/>
          <w:sz w:val="28"/>
          <w:szCs w:val="28"/>
        </w:rPr>
        <w:t xml:space="preserve"> не превышает 10 минут, что соответствует требованиям СанПина.</w:t>
      </w:r>
    </w:p>
    <w:p w:rsidR="00C7397D" w:rsidRDefault="00C7397D" w:rsidP="00782D9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использование выбранных средств обучения обеспечивают достижение планируемых результатов обучения. </w:t>
      </w:r>
    </w:p>
    <w:p w:rsidR="006D71BA" w:rsidRDefault="006D71BA" w:rsidP="00782D9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pStyle w:val="a3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pStyle w:val="a3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pStyle w:val="a3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pStyle w:val="a3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pStyle w:val="a3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pStyle w:val="a3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pStyle w:val="a3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pStyle w:val="a3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B1683" w:rsidRDefault="009B1683" w:rsidP="009B1683">
      <w:pPr>
        <w:pStyle w:val="a3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93D72" w:rsidRDefault="00293D72" w:rsidP="00D844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A39FB" w:rsidRDefault="00EA39FB" w:rsidP="00D844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339E8" w:rsidRDefault="002339E8" w:rsidP="00D844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339E8" w:rsidRPr="00D84460" w:rsidRDefault="002339E8" w:rsidP="00D844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E1541" w:rsidRPr="00C7397D" w:rsidRDefault="00FE1541" w:rsidP="009B168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97D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FE1541" w:rsidRPr="00BA45E0" w:rsidRDefault="00FE1541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45E0">
        <w:rPr>
          <w:rFonts w:ascii="Times New Roman" w:hAnsi="Times New Roman" w:cs="Times New Roman"/>
          <w:sz w:val="28"/>
          <w:szCs w:val="28"/>
        </w:rPr>
        <w:t>Представленная практика выполнена с учето</w:t>
      </w:r>
      <w:r w:rsidR="005F3514" w:rsidRPr="00BA45E0">
        <w:rPr>
          <w:rFonts w:ascii="Times New Roman" w:hAnsi="Times New Roman" w:cs="Times New Roman"/>
          <w:sz w:val="28"/>
          <w:szCs w:val="28"/>
        </w:rPr>
        <w:t>м требований ФГОС</w:t>
      </w:r>
      <w:r w:rsidR="00BA45E0" w:rsidRPr="00BA45E0">
        <w:rPr>
          <w:rFonts w:ascii="Times New Roman" w:hAnsi="Times New Roman" w:cs="Times New Roman"/>
          <w:sz w:val="28"/>
          <w:szCs w:val="28"/>
        </w:rPr>
        <w:t>[</w:t>
      </w:r>
      <w:r w:rsidR="00FA3461">
        <w:rPr>
          <w:rFonts w:ascii="Times New Roman" w:hAnsi="Times New Roman" w:cs="Times New Roman"/>
          <w:sz w:val="28"/>
          <w:szCs w:val="28"/>
        </w:rPr>
        <w:t>1</w:t>
      </w:r>
      <w:r w:rsidR="00BA45E0" w:rsidRPr="00BA45E0">
        <w:rPr>
          <w:rFonts w:ascii="Times New Roman" w:hAnsi="Times New Roman" w:cs="Times New Roman"/>
          <w:sz w:val="28"/>
          <w:szCs w:val="28"/>
        </w:rPr>
        <w:t>]</w:t>
      </w:r>
      <w:r w:rsidR="005F3514" w:rsidRPr="00BA45E0">
        <w:rPr>
          <w:rFonts w:ascii="Times New Roman" w:hAnsi="Times New Roman" w:cs="Times New Roman"/>
          <w:sz w:val="28"/>
          <w:szCs w:val="28"/>
        </w:rPr>
        <w:t xml:space="preserve"> и </w:t>
      </w:r>
      <w:r w:rsidRPr="00BA45E0">
        <w:rPr>
          <w:rFonts w:ascii="Times New Roman" w:hAnsi="Times New Roman" w:cs="Times New Roman"/>
          <w:sz w:val="28"/>
          <w:szCs w:val="28"/>
        </w:rPr>
        <w:t>СанПина</w:t>
      </w:r>
      <w:r w:rsidR="00BA45E0" w:rsidRPr="00BA45E0">
        <w:rPr>
          <w:rFonts w:ascii="Times New Roman" w:hAnsi="Times New Roman" w:cs="Times New Roman"/>
          <w:sz w:val="28"/>
          <w:szCs w:val="28"/>
        </w:rPr>
        <w:t>[</w:t>
      </w:r>
      <w:r w:rsidR="00BA45E0">
        <w:rPr>
          <w:rFonts w:ascii="Times New Roman" w:hAnsi="Times New Roman" w:cs="Times New Roman"/>
          <w:sz w:val="28"/>
          <w:szCs w:val="28"/>
        </w:rPr>
        <w:t xml:space="preserve">2, с. </w:t>
      </w:r>
      <w:r w:rsidR="00FA3461">
        <w:rPr>
          <w:rFonts w:ascii="Times New Roman" w:hAnsi="Times New Roman" w:cs="Times New Roman"/>
          <w:sz w:val="28"/>
          <w:szCs w:val="28"/>
        </w:rPr>
        <w:t>40, п. 10.18</w:t>
      </w:r>
      <w:r w:rsidR="00BA45E0" w:rsidRPr="00BA45E0">
        <w:rPr>
          <w:rFonts w:ascii="Times New Roman" w:hAnsi="Times New Roman" w:cs="Times New Roman"/>
          <w:sz w:val="28"/>
          <w:szCs w:val="28"/>
        </w:rPr>
        <w:t>]</w:t>
      </w:r>
      <w:r w:rsidRPr="00BA45E0">
        <w:rPr>
          <w:rFonts w:ascii="Times New Roman" w:hAnsi="Times New Roman" w:cs="Times New Roman"/>
          <w:sz w:val="28"/>
          <w:szCs w:val="28"/>
        </w:rPr>
        <w:t>. Дифференцированные задания включают материал не только по новой теме, но и задания на актуализацию уже</w:t>
      </w:r>
      <w:r w:rsidR="008861BB" w:rsidRPr="00BA45E0">
        <w:rPr>
          <w:rFonts w:ascii="Times New Roman" w:hAnsi="Times New Roman" w:cs="Times New Roman"/>
          <w:sz w:val="28"/>
          <w:szCs w:val="28"/>
        </w:rPr>
        <w:t xml:space="preserve"> полученных знаний.</w:t>
      </w:r>
    </w:p>
    <w:p w:rsidR="00BA45E0" w:rsidRDefault="008861BB" w:rsidP="009B16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45E0">
        <w:rPr>
          <w:rFonts w:ascii="Times New Roman" w:hAnsi="Times New Roman" w:cs="Times New Roman"/>
          <w:sz w:val="28"/>
          <w:szCs w:val="28"/>
        </w:rPr>
        <w:t>Методические рекомендации при использовании методической разработки:</w:t>
      </w:r>
    </w:p>
    <w:p w:rsidR="007225FD" w:rsidRDefault="007225FD" w:rsidP="009B1683">
      <w:pPr>
        <w:pStyle w:val="a3"/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Дифференцированные карточки составляются с учетом усложнения задания на каждом следующем уровне. </w:t>
      </w:r>
    </w:p>
    <w:p w:rsidR="00C950A1" w:rsidRPr="00C950A1" w:rsidRDefault="00C950A1" w:rsidP="009B1683">
      <w:pPr>
        <w:pStyle w:val="a3"/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На электронной платформе </w:t>
      </w:r>
      <w:r>
        <w:rPr>
          <w:rFonts w:ascii="Times New Roman" w:hAnsi="Times New Roman" w:cs="Times New Roman"/>
          <w:sz w:val="28"/>
          <w:szCs w:val="28"/>
          <w:lang w:val="en-US"/>
        </w:rPr>
        <w:t>LearningApps</w:t>
      </w:r>
      <w:r>
        <w:rPr>
          <w:rFonts w:ascii="Times New Roman" w:hAnsi="Times New Roman" w:cs="Times New Roman"/>
          <w:sz w:val="28"/>
          <w:szCs w:val="28"/>
        </w:rPr>
        <w:t xml:space="preserve"> есть много вариаций создания интерактивных упражнений. Задания должны быть выполнены красочно и </w:t>
      </w:r>
      <w:r w:rsidR="00E54951">
        <w:rPr>
          <w:rFonts w:ascii="Times New Roman" w:hAnsi="Times New Roman" w:cs="Times New Roman"/>
          <w:sz w:val="28"/>
          <w:szCs w:val="28"/>
        </w:rPr>
        <w:t>соответствовать</w:t>
      </w:r>
      <w:r>
        <w:rPr>
          <w:rFonts w:ascii="Times New Roman" w:hAnsi="Times New Roman" w:cs="Times New Roman"/>
          <w:sz w:val="28"/>
          <w:szCs w:val="28"/>
        </w:rPr>
        <w:t xml:space="preserve"> уровню подготовки обучающихся, их возрастным особенностям.</w:t>
      </w:r>
    </w:p>
    <w:p w:rsidR="005F3514" w:rsidRPr="00BA45E0" w:rsidRDefault="005F3514" w:rsidP="009B1683">
      <w:pPr>
        <w:pStyle w:val="a3"/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45E0">
        <w:rPr>
          <w:rFonts w:ascii="Times New Roman" w:hAnsi="Times New Roman" w:cs="Times New Roman"/>
          <w:sz w:val="28"/>
          <w:szCs w:val="28"/>
        </w:rPr>
        <w:t>Так как работа на закрепление знаний проводится фронтально нужно особенно следить за дисциплиной в классе. Если</w:t>
      </w:r>
      <w:r w:rsidR="00E54951">
        <w:rPr>
          <w:rFonts w:ascii="Times New Roman" w:hAnsi="Times New Roman" w:cs="Times New Roman"/>
          <w:sz w:val="28"/>
          <w:szCs w:val="28"/>
        </w:rPr>
        <w:t xml:space="preserve"> позволяют условия и уровень под</w:t>
      </w:r>
      <w:r w:rsidRPr="00BA45E0">
        <w:rPr>
          <w:rFonts w:ascii="Times New Roman" w:hAnsi="Times New Roman" w:cs="Times New Roman"/>
          <w:sz w:val="28"/>
          <w:szCs w:val="28"/>
        </w:rPr>
        <w:t>готовки класса можно раздать всем карточки, чтобы они записывали свои ответы.</w:t>
      </w:r>
    </w:p>
    <w:p w:rsidR="005F3514" w:rsidRPr="00BA45E0" w:rsidRDefault="005F3514" w:rsidP="009B1683">
      <w:pPr>
        <w:pStyle w:val="a3"/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45E0">
        <w:rPr>
          <w:rFonts w:ascii="Times New Roman" w:hAnsi="Times New Roman" w:cs="Times New Roman"/>
          <w:sz w:val="28"/>
          <w:szCs w:val="28"/>
        </w:rPr>
        <w:t>Перед выдачей урока необходимо проверить технику/интернет для предупреждения технических проблем во время урока.</w:t>
      </w:r>
    </w:p>
    <w:p w:rsidR="00BA45E0" w:rsidRDefault="00BA45E0" w:rsidP="009B168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45E0" w:rsidRDefault="00BA45E0" w:rsidP="009B168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</w:p>
    <w:p w:rsidR="00BA45E0" w:rsidRDefault="00BA45E0" w:rsidP="009B16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A45E0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стандарт. – URL: http://standa</w:t>
      </w:r>
      <w:r>
        <w:rPr>
          <w:rFonts w:ascii="Times New Roman" w:hAnsi="Times New Roman" w:cs="Times New Roman"/>
          <w:sz w:val="28"/>
          <w:szCs w:val="28"/>
        </w:rPr>
        <w:t>rt.edu.ru (дата обращения: 7.12</w:t>
      </w:r>
      <w:r w:rsidRPr="00BA45E0">
        <w:rPr>
          <w:rFonts w:ascii="Times New Roman" w:hAnsi="Times New Roman" w:cs="Times New Roman"/>
          <w:sz w:val="28"/>
          <w:szCs w:val="28"/>
        </w:rPr>
        <w:t>.2022).</w:t>
      </w:r>
    </w:p>
    <w:p w:rsidR="00FA3461" w:rsidRDefault="00FA3461" w:rsidP="009B16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СанПин </w:t>
      </w:r>
      <w:r w:rsidRPr="00FA3461">
        <w:rPr>
          <w:rFonts w:ascii="Times New Roman" w:hAnsi="Times New Roman" w:cs="Times New Roman"/>
          <w:sz w:val="28"/>
          <w:szCs w:val="28"/>
        </w:rPr>
        <w:t>2.4.2.2821-10 "Санитарно-эпидемиологические требования к условиям и организации обучения в общеобразовательных учреждениях"</w:t>
      </w:r>
      <w:r>
        <w:rPr>
          <w:rFonts w:ascii="Times New Roman" w:hAnsi="Times New Roman" w:cs="Times New Roman"/>
          <w:sz w:val="28"/>
          <w:szCs w:val="28"/>
        </w:rPr>
        <w:t xml:space="preserve">. – URL: </w:t>
      </w:r>
      <w:r w:rsidRPr="00FA3461">
        <w:rPr>
          <w:rFonts w:ascii="Times New Roman" w:hAnsi="Times New Roman" w:cs="Times New Roman"/>
          <w:sz w:val="28"/>
          <w:szCs w:val="28"/>
        </w:rPr>
        <w:t>https://rg.ru/documents/2011/03/16/sanpin-dok.html</w:t>
      </w:r>
      <w:r>
        <w:rPr>
          <w:rFonts w:ascii="Times New Roman" w:hAnsi="Times New Roman" w:cs="Times New Roman"/>
          <w:sz w:val="28"/>
          <w:szCs w:val="28"/>
        </w:rPr>
        <w:t xml:space="preserve"> (дата обращения: 7.12</w:t>
      </w:r>
      <w:r w:rsidRPr="00BA45E0">
        <w:rPr>
          <w:rFonts w:ascii="Times New Roman" w:hAnsi="Times New Roman" w:cs="Times New Roman"/>
          <w:sz w:val="28"/>
          <w:szCs w:val="28"/>
        </w:rPr>
        <w:t>.2022).</w:t>
      </w:r>
    </w:p>
    <w:p w:rsidR="009E1C56" w:rsidRDefault="00FA3461" w:rsidP="009B16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C56">
        <w:rPr>
          <w:rFonts w:ascii="Times New Roman" w:hAnsi="Times New Roman" w:cs="Times New Roman"/>
          <w:sz w:val="28"/>
          <w:szCs w:val="28"/>
        </w:rPr>
        <w:t>3.</w:t>
      </w:r>
      <w:r w:rsidR="009E1C56" w:rsidRPr="009E1C56">
        <w:rPr>
          <w:rFonts w:ascii="Times New Roman" w:hAnsi="Times New Roman" w:cs="Times New Roman"/>
          <w:sz w:val="28"/>
          <w:szCs w:val="28"/>
          <w:lang w:val="en-US"/>
        </w:rPr>
        <w:t>LearningApps</w:t>
      </w:r>
      <w:r w:rsidR="009E1C56" w:rsidRPr="009E1C56">
        <w:rPr>
          <w:rFonts w:ascii="Times New Roman" w:hAnsi="Times New Roman" w:cs="Times New Roman"/>
          <w:sz w:val="28"/>
          <w:szCs w:val="28"/>
        </w:rPr>
        <w:t xml:space="preserve">. Платформа для создания интерактивных упражнений. – </w:t>
      </w:r>
      <w:r w:rsidR="009E1C56" w:rsidRPr="009E1C56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9E1C56" w:rsidRPr="009E1C56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="009E1C56" w:rsidRPr="009E1C5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9E1C56" w:rsidRPr="009E1C56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="009E1C56" w:rsidRPr="009E1C5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learningapps</w:t>
        </w:r>
        <w:r w:rsidR="009E1C56" w:rsidRPr="009E1C5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9E1C56" w:rsidRPr="009E1C5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="009E1C56" w:rsidRPr="009E1C56">
          <w:rPr>
            <w:rStyle w:val="a4"/>
            <w:rFonts w:ascii="Times New Roman" w:hAnsi="Times New Roman" w:cs="Times New Roman"/>
            <w:sz w:val="28"/>
            <w:szCs w:val="28"/>
          </w:rPr>
          <w:t>/</w:t>
        </w:r>
        <w:r w:rsidR="009E1C56" w:rsidRPr="009E1C5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watch</w:t>
        </w:r>
        <w:r w:rsidR="009E1C56" w:rsidRPr="009E1C56">
          <w:rPr>
            <w:rStyle w:val="a4"/>
            <w:rFonts w:ascii="Times New Roman" w:hAnsi="Times New Roman" w:cs="Times New Roman"/>
            <w:sz w:val="28"/>
            <w:szCs w:val="28"/>
          </w:rPr>
          <w:t>?</w:t>
        </w:r>
        <w:r w:rsidR="009E1C56" w:rsidRPr="009E1C5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v</w:t>
        </w:r>
        <w:r w:rsidR="009E1C56" w:rsidRPr="009E1C56">
          <w:rPr>
            <w:rStyle w:val="a4"/>
            <w:rFonts w:ascii="Times New Roman" w:hAnsi="Times New Roman" w:cs="Times New Roman"/>
            <w:sz w:val="28"/>
            <w:szCs w:val="28"/>
          </w:rPr>
          <w:t>=</w:t>
        </w:r>
        <w:r w:rsidR="009E1C56" w:rsidRPr="009E1C5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pw</w:t>
        </w:r>
        <w:r w:rsidR="009E1C56" w:rsidRPr="009E1C56">
          <w:rPr>
            <w:rStyle w:val="a4"/>
            <w:rFonts w:ascii="Times New Roman" w:hAnsi="Times New Roman" w:cs="Times New Roman"/>
            <w:sz w:val="28"/>
            <w:szCs w:val="28"/>
          </w:rPr>
          <w:t>2</w:t>
        </w:r>
        <w:r w:rsidR="009E1C56" w:rsidRPr="009E1C5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ecq</w:t>
        </w:r>
        <w:r w:rsidR="009E1C56" w:rsidRPr="009E1C56">
          <w:rPr>
            <w:rStyle w:val="a4"/>
            <w:rFonts w:ascii="Times New Roman" w:hAnsi="Times New Roman" w:cs="Times New Roman"/>
            <w:sz w:val="28"/>
            <w:szCs w:val="28"/>
          </w:rPr>
          <w:t>0</w:t>
        </w:r>
        <w:r w:rsidR="009E1C56" w:rsidRPr="009E1C5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an</w:t>
        </w:r>
        <w:r w:rsidR="009E1C56" w:rsidRPr="009E1C56">
          <w:rPr>
            <w:rStyle w:val="a4"/>
            <w:rFonts w:ascii="Times New Roman" w:hAnsi="Times New Roman" w:cs="Times New Roman"/>
            <w:sz w:val="28"/>
            <w:szCs w:val="28"/>
          </w:rPr>
          <w:t>22</w:t>
        </w:r>
      </w:hyperlink>
      <w:r w:rsidR="009E1C56">
        <w:rPr>
          <w:rFonts w:ascii="Times New Roman" w:hAnsi="Times New Roman" w:cs="Times New Roman"/>
          <w:sz w:val="28"/>
          <w:szCs w:val="28"/>
        </w:rPr>
        <w:t xml:space="preserve"> (дата обращения</w:t>
      </w:r>
      <w:r w:rsidR="009E1C56" w:rsidRPr="009E1C56">
        <w:rPr>
          <w:rFonts w:ascii="Times New Roman" w:hAnsi="Times New Roman" w:cs="Times New Roman"/>
          <w:sz w:val="28"/>
          <w:szCs w:val="28"/>
        </w:rPr>
        <w:t>:</w:t>
      </w:r>
      <w:r w:rsidR="009E1C56">
        <w:rPr>
          <w:rFonts w:ascii="Times New Roman" w:hAnsi="Times New Roman" w:cs="Times New Roman"/>
          <w:sz w:val="28"/>
          <w:szCs w:val="28"/>
        </w:rPr>
        <w:t xml:space="preserve"> 8.12.2022).</w:t>
      </w:r>
    </w:p>
    <w:p w:rsidR="009E1C56" w:rsidRDefault="009E1C56" w:rsidP="009B16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Российская электронная школа. – 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9E1C56">
        <w:rPr>
          <w:rFonts w:ascii="Times New Roman" w:hAnsi="Times New Roman" w:cs="Times New Roman"/>
          <w:sz w:val="28"/>
          <w:szCs w:val="28"/>
        </w:rPr>
        <w:t>:https://resh.edu.ru/subject/lesson/5197/train/301367/</w:t>
      </w:r>
      <w:r>
        <w:rPr>
          <w:rFonts w:ascii="Times New Roman" w:hAnsi="Times New Roman" w:cs="Times New Roman"/>
          <w:sz w:val="28"/>
          <w:szCs w:val="28"/>
        </w:rPr>
        <w:t xml:space="preserve"> (дата обращения</w:t>
      </w:r>
      <w:r w:rsidRPr="009E1C5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8.12.2022).</w:t>
      </w:r>
    </w:p>
    <w:p w:rsidR="00EA39FB" w:rsidRDefault="00EA39FB" w:rsidP="00EA39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Рязанова Э.Р. Использование   образовательных платформ в процессе обучения младших школьников. [Электронный ресурс]- </w:t>
      </w:r>
      <w:hyperlink r:id="rId9" w:history="1">
        <w:r w:rsidRPr="001E12D2">
          <w:rPr>
            <w:rStyle w:val="a4"/>
            <w:rFonts w:ascii="Times New Roman" w:hAnsi="Times New Roman" w:cs="Times New Roman"/>
            <w:sz w:val="28"/>
            <w:szCs w:val="28"/>
          </w:rPr>
          <w:t>https://cyberleninka.ru/article/n/ispolzovanie-obrazovatelnyh-platform-v-protsesse-obucheniya-mladshih-shkolnikov</w:t>
        </w:r>
      </w:hyperlink>
      <w:r>
        <w:rPr>
          <w:rFonts w:ascii="Times New Roman" w:hAnsi="Times New Roman" w:cs="Times New Roman"/>
          <w:sz w:val="28"/>
          <w:szCs w:val="28"/>
        </w:rPr>
        <w:t>(дата обращения: 7.12</w:t>
      </w:r>
      <w:r w:rsidRPr="00BA45E0">
        <w:rPr>
          <w:rFonts w:ascii="Times New Roman" w:hAnsi="Times New Roman" w:cs="Times New Roman"/>
          <w:sz w:val="28"/>
          <w:szCs w:val="28"/>
        </w:rPr>
        <w:t>.2022).</w:t>
      </w:r>
    </w:p>
    <w:p w:rsidR="00EA39FB" w:rsidRPr="00EA39FB" w:rsidRDefault="00EA39FB" w:rsidP="00EA39FB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EA39FB" w:rsidRPr="00EA39FB" w:rsidRDefault="00EA39FB" w:rsidP="009B16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3461" w:rsidRPr="009E1C56" w:rsidRDefault="00FA3461" w:rsidP="009B168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A3461" w:rsidRPr="009E1C56" w:rsidRDefault="00FA3461" w:rsidP="009B168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F3514" w:rsidRPr="009E1C56" w:rsidRDefault="005F3514" w:rsidP="009B168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F3514" w:rsidRPr="009E1C56" w:rsidSect="002339E8">
      <w:footerReference w:type="defaul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C82" w:rsidRDefault="00C01C82" w:rsidP="009D0C4C">
      <w:pPr>
        <w:spacing w:after="0" w:line="240" w:lineRule="auto"/>
      </w:pPr>
      <w:r>
        <w:separator/>
      </w:r>
    </w:p>
  </w:endnote>
  <w:endnote w:type="continuationSeparator" w:id="0">
    <w:p w:rsidR="00C01C82" w:rsidRDefault="00C01C82" w:rsidP="009D0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9541339"/>
      <w:docPartObj>
        <w:docPartGallery w:val="Page Numbers (Bottom of Page)"/>
        <w:docPartUnique/>
      </w:docPartObj>
    </w:sdtPr>
    <w:sdtEndPr/>
    <w:sdtContent>
      <w:p w:rsidR="002339E8" w:rsidRDefault="003F37E7">
        <w:pPr>
          <w:pStyle w:val="a7"/>
          <w:jc w:val="right"/>
        </w:pPr>
        <w:r>
          <w:fldChar w:fldCharType="begin"/>
        </w:r>
        <w:r w:rsidR="002339E8">
          <w:instrText>PAGE   \* MERGEFORMAT</w:instrText>
        </w:r>
        <w:r>
          <w:fldChar w:fldCharType="separate"/>
        </w:r>
        <w:r w:rsidR="00BC3614">
          <w:rPr>
            <w:noProof/>
          </w:rPr>
          <w:t>3</w:t>
        </w:r>
        <w:r>
          <w:fldChar w:fldCharType="end"/>
        </w:r>
      </w:p>
    </w:sdtContent>
  </w:sdt>
  <w:p w:rsidR="002339E8" w:rsidRDefault="002339E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C82" w:rsidRDefault="00C01C82" w:rsidP="009D0C4C">
      <w:pPr>
        <w:spacing w:after="0" w:line="240" w:lineRule="auto"/>
      </w:pPr>
      <w:r>
        <w:separator/>
      </w:r>
    </w:p>
  </w:footnote>
  <w:footnote w:type="continuationSeparator" w:id="0">
    <w:p w:rsidR="00C01C82" w:rsidRDefault="00C01C82" w:rsidP="009D0C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C48C1"/>
    <w:multiLevelType w:val="hybridMultilevel"/>
    <w:tmpl w:val="CF7070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633F2341"/>
    <w:multiLevelType w:val="hybridMultilevel"/>
    <w:tmpl w:val="5C443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7D50ED"/>
    <w:multiLevelType w:val="hybridMultilevel"/>
    <w:tmpl w:val="973A0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5A4707"/>
    <w:multiLevelType w:val="hybridMultilevel"/>
    <w:tmpl w:val="34AAB7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F0D6047"/>
    <w:multiLevelType w:val="hybridMultilevel"/>
    <w:tmpl w:val="B484CD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B2A5D"/>
    <w:rsid w:val="000D08F5"/>
    <w:rsid w:val="000D1C44"/>
    <w:rsid w:val="000E6F8F"/>
    <w:rsid w:val="001139D6"/>
    <w:rsid w:val="00174035"/>
    <w:rsid w:val="00226C1D"/>
    <w:rsid w:val="002339E8"/>
    <w:rsid w:val="002523B2"/>
    <w:rsid w:val="00293D72"/>
    <w:rsid w:val="002E727E"/>
    <w:rsid w:val="002F0961"/>
    <w:rsid w:val="00367FAC"/>
    <w:rsid w:val="00375E4D"/>
    <w:rsid w:val="003A0DBD"/>
    <w:rsid w:val="003A1C43"/>
    <w:rsid w:val="003B4FF3"/>
    <w:rsid w:val="003F37E7"/>
    <w:rsid w:val="00426441"/>
    <w:rsid w:val="00433674"/>
    <w:rsid w:val="004B2A5D"/>
    <w:rsid w:val="00521615"/>
    <w:rsid w:val="005943ED"/>
    <w:rsid w:val="005A4D25"/>
    <w:rsid w:val="005B4237"/>
    <w:rsid w:val="005C127D"/>
    <w:rsid w:val="005F3514"/>
    <w:rsid w:val="006A28B2"/>
    <w:rsid w:val="006D71BA"/>
    <w:rsid w:val="007225FD"/>
    <w:rsid w:val="00782D95"/>
    <w:rsid w:val="00880E9A"/>
    <w:rsid w:val="008861BB"/>
    <w:rsid w:val="008D75BA"/>
    <w:rsid w:val="009261A8"/>
    <w:rsid w:val="00986C6E"/>
    <w:rsid w:val="009B1683"/>
    <w:rsid w:val="009D0C4C"/>
    <w:rsid w:val="009D3F15"/>
    <w:rsid w:val="009E1C56"/>
    <w:rsid w:val="00A06D1C"/>
    <w:rsid w:val="00A4149B"/>
    <w:rsid w:val="00A86817"/>
    <w:rsid w:val="00BA45E0"/>
    <w:rsid w:val="00BC28A3"/>
    <w:rsid w:val="00BC3614"/>
    <w:rsid w:val="00C01C82"/>
    <w:rsid w:val="00C116EB"/>
    <w:rsid w:val="00C15ECF"/>
    <w:rsid w:val="00C34037"/>
    <w:rsid w:val="00C7397D"/>
    <w:rsid w:val="00C94DB7"/>
    <w:rsid w:val="00C950A1"/>
    <w:rsid w:val="00D13C23"/>
    <w:rsid w:val="00D800A1"/>
    <w:rsid w:val="00D84460"/>
    <w:rsid w:val="00D86376"/>
    <w:rsid w:val="00E43A34"/>
    <w:rsid w:val="00E54951"/>
    <w:rsid w:val="00E76990"/>
    <w:rsid w:val="00E842C1"/>
    <w:rsid w:val="00EA0CEE"/>
    <w:rsid w:val="00EA39FB"/>
    <w:rsid w:val="00EF12B4"/>
    <w:rsid w:val="00EF3C8C"/>
    <w:rsid w:val="00F0777E"/>
    <w:rsid w:val="00FA3461"/>
    <w:rsid w:val="00FE1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2123EC1-5CF8-4F3C-BE60-14DA63B70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1A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E1C56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D0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0C4C"/>
  </w:style>
  <w:style w:type="paragraph" w:styleId="a7">
    <w:name w:val="footer"/>
    <w:basedOn w:val="a"/>
    <w:link w:val="a8"/>
    <w:uiPriority w:val="99"/>
    <w:unhideWhenUsed/>
    <w:rsid w:val="009D0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0C4C"/>
  </w:style>
  <w:style w:type="paragraph" w:styleId="a9">
    <w:name w:val="footnote text"/>
    <w:basedOn w:val="a"/>
    <w:link w:val="aa"/>
    <w:uiPriority w:val="99"/>
    <w:semiHidden/>
    <w:unhideWhenUsed/>
    <w:rsid w:val="00EF3C8C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F3C8C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F3C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0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watch?v=pw2ecq0an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yberleninka.ru/article/n/ispolzovanie-obrazovatelnyh-platform-v-protsesse-obucheniya-mladshih-shkolnik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662E9-ABD1-4E1D-9F76-1CC34DF73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7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Шмидт Виктория Сергеевна</cp:lastModifiedBy>
  <cp:revision>32</cp:revision>
  <dcterms:created xsi:type="dcterms:W3CDTF">2022-12-10T03:15:00Z</dcterms:created>
  <dcterms:modified xsi:type="dcterms:W3CDTF">2024-01-09T03:46:00Z</dcterms:modified>
</cp:coreProperties>
</file>